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8F609" w14:textId="2A6CAEDB" w:rsidR="00E267B9" w:rsidRDefault="00E267B9">
      <w:r>
        <w:t>Red</w:t>
      </w:r>
    </w:p>
    <w:p w14:paraId="7D1BD3C7" w14:textId="267CE42C" w:rsidR="00E267B9" w:rsidRDefault="00E267B9"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0388929" wp14:editId="3694C969">
            <wp:extent cx="2836541" cy="3181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40" cy="31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32F2" w14:textId="0671A465" w:rsidR="00E267B9" w:rsidRDefault="00E267B9">
      <w:r>
        <w:t>Light Purple</w:t>
      </w:r>
    </w:p>
    <w:p w14:paraId="06D1D531" w14:textId="62F1514E" w:rsidR="00E267B9" w:rsidRDefault="00E267B9">
      <w:r>
        <w:rPr>
          <w:rFonts w:ascii="Verdana" w:hAnsi="Verdana"/>
          <w:noProof/>
          <w:color w:val="000000"/>
          <w:sz w:val="24"/>
          <w:szCs w:val="24"/>
        </w:rPr>
        <w:drawing>
          <wp:inline distT="0" distB="0" distL="0" distR="0" wp14:anchorId="3065E4B9" wp14:editId="440EE369">
            <wp:extent cx="2862125" cy="343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69" cy="34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7B9"/>
    <w:rsid w:val="00E2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E0F2A"/>
  <w15:chartTrackingRefBased/>
  <w15:docId w15:val="{EAB26000-F133-4AC7-AF80-E5E5A0274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8C5DD.3FA40DF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png@01D8C5DD.3FA40DF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Adkins, Lisa A.</dc:creator>
  <cp:keywords/>
  <dc:description/>
  <cp:lastModifiedBy>Adkins, Lisa A.</cp:lastModifiedBy>
  <cp:revision>1</cp:revision>
  <dcterms:created xsi:type="dcterms:W3CDTF">2022-10-03T23:26:00Z</dcterms:created>
  <dcterms:modified xsi:type="dcterms:W3CDTF">2022-10-03T23:27:00Z</dcterms:modified>
</cp:coreProperties>
</file>